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7C6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Учебная ситуация (УС)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Автор</w:t>
      </w:r>
      <w:r w:rsidRPr="005D312C">
        <w:rPr>
          <w:rFonts w:ascii="Times New Roman" w:hAnsi="Times New Roman" w:cs="Times New Roman"/>
          <w:sz w:val="28"/>
          <w:szCs w:val="28"/>
        </w:rPr>
        <w:t>: Соловьева Ольга Юрьевна, МАОУ «СОШ №28», г. Пермь, учитель технологии</w:t>
      </w:r>
      <w:r w:rsidR="0030107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D4553">
        <w:rPr>
          <w:rFonts w:ascii="Times New Roman" w:hAnsi="Times New Roman" w:cs="Times New Roman"/>
          <w:sz w:val="28"/>
          <w:szCs w:val="28"/>
        </w:rPr>
        <w:t>Экология и производство, Технология 7 класс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Место УС в изучении предмета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УС может быть рассмотрена в качестве мотивационного этапа перед выполнением практического изделия.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Цель УС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формировать умение интерпретировать (объяснять) полученную информацию о производственном процессе с заданной точки зрения. Обучающиеся должны сформулировать письменный развернутый ответ.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 xml:space="preserve">Конкретизированный </w:t>
      </w:r>
      <w:proofErr w:type="spellStart"/>
      <w:r w:rsidRPr="005D312C">
        <w:rPr>
          <w:rFonts w:ascii="Times New Roman" w:hAnsi="Times New Roman" w:cs="Times New Roman"/>
          <w:b/>
          <w:sz w:val="28"/>
          <w:szCs w:val="28"/>
        </w:rPr>
        <w:t>метапредметный</w:t>
      </w:r>
      <w:proofErr w:type="spellEnd"/>
      <w:r w:rsidRPr="005D312C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у обучающегося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5D312C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Этапы УС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2"/>
        <w:gridCol w:w="2279"/>
        <w:gridCol w:w="2240"/>
        <w:gridCol w:w="2324"/>
      </w:tblGrid>
      <w:tr w:rsidR="005D312C" w:rsidRPr="005D312C" w:rsidTr="005D312C"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УС</w:t>
            </w:r>
          </w:p>
        </w:tc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Ввести в курс УС. 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Объяснить основные понятия (если в этом есть необходимость).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 зачитывает УС.</w:t>
            </w:r>
          </w:p>
          <w:p w:rsidR="00694D74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Комментирует отдельные части.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Поясняет суть задания; устанавливает условия выполнения задания.</w:t>
            </w:r>
          </w:p>
        </w:tc>
        <w:tc>
          <w:tcPr>
            <w:tcW w:w="2337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Погружение в УС.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Осмысление и уточнение задания.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Основной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по инструкции предложенное задание.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-Уложиться во времени.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процессе выполнения задания координирует их действия.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Индивидуально корректирует действия обучающихся.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Непосредственно работают над УС, выполняя инструкцию.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Проверить правильность выполнения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по инструкции.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Исправить недочеты.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Координирует 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во времени.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 Самостоятельно проверяют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правильность выполнения УС и исправляют недочеты, если таковые имеются.</w:t>
            </w:r>
          </w:p>
        </w:tc>
      </w:tr>
    </w:tbl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Дидактические материалы (то, что получают обучающие для работы)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i/>
          <w:sz w:val="28"/>
          <w:szCs w:val="28"/>
        </w:rPr>
        <w:t>Учебная ситуация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22713">
        <w:rPr>
          <w:rFonts w:ascii="Times New Roman" w:hAnsi="Times New Roman" w:cs="Times New Roman"/>
          <w:sz w:val="28"/>
          <w:szCs w:val="28"/>
        </w:rPr>
        <w:t>Открытый фонд защиты природы проводит конкурс «Я могу спасти лес!». Для того, чтобы принять участие в конкурсе вам необходимо выполнить следующее задание.</w:t>
      </w:r>
      <w:r w:rsidR="00694D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5D312C" w:rsidRP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sz w:val="28"/>
          <w:szCs w:val="28"/>
        </w:rPr>
        <w:t>Внимательно прочитайте текст и критерии оценивания (в таблице).</w:t>
      </w:r>
    </w:p>
    <w:p w:rsidR="005D312C" w:rsidRDefault="005D05BD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выгодно </w:t>
      </w:r>
      <w:r w:rsidR="00085EB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перерабатывать макулатуру в домашних условиях </w:t>
      </w:r>
      <w:r w:rsidR="00085EB4"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="00A44F37">
        <w:rPr>
          <w:rFonts w:ascii="Times New Roman" w:hAnsi="Times New Roman" w:cs="Times New Roman"/>
          <w:sz w:val="28"/>
          <w:szCs w:val="28"/>
        </w:rPr>
        <w:t>семейного бюджета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должен содержать письменное </w:t>
      </w:r>
      <w:r w:rsidR="00664659">
        <w:rPr>
          <w:rFonts w:ascii="Times New Roman" w:hAnsi="Times New Roman" w:cs="Times New Roman"/>
          <w:sz w:val="28"/>
          <w:szCs w:val="28"/>
        </w:rPr>
        <w:t>развёрнутое</w:t>
      </w:r>
      <w:r>
        <w:rPr>
          <w:rFonts w:ascii="Times New Roman" w:hAnsi="Times New Roman" w:cs="Times New Roman"/>
          <w:sz w:val="28"/>
          <w:szCs w:val="28"/>
        </w:rPr>
        <w:t xml:space="preserve"> высказывание.</w:t>
      </w:r>
    </w:p>
    <w:p w:rsidR="005D312C" w:rsidRDefault="005D312C" w:rsidP="005D05B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работы – </w:t>
      </w:r>
      <w:r w:rsidR="00C44B8C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мин.</w:t>
      </w:r>
    </w:p>
    <w:p w:rsid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05BD" w:rsidRDefault="005D05BD" w:rsidP="005D0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5BD">
        <w:rPr>
          <w:rFonts w:ascii="Times New Roman" w:hAnsi="Times New Roman" w:cs="Times New Roman"/>
          <w:b/>
          <w:sz w:val="28"/>
          <w:szCs w:val="28"/>
        </w:rPr>
        <w:t>Переработка макулатуры</w:t>
      </w:r>
    </w:p>
    <w:p w:rsidR="00664659" w:rsidRDefault="008D52E1" w:rsidP="005D05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глобальных проблем человечества является катастрофическое загрязнение окружающей среды.</w:t>
      </w:r>
      <w:r w:rsidR="003A61F9">
        <w:rPr>
          <w:rFonts w:ascii="Times New Roman" w:hAnsi="Times New Roman" w:cs="Times New Roman"/>
          <w:sz w:val="28"/>
          <w:szCs w:val="28"/>
        </w:rPr>
        <w:t xml:space="preserve"> </w:t>
      </w:r>
      <w:r w:rsidR="00664659" w:rsidRPr="00664659">
        <w:rPr>
          <w:rFonts w:ascii="Times New Roman" w:hAnsi="Times New Roman" w:cs="Times New Roman"/>
          <w:sz w:val="28"/>
          <w:szCs w:val="28"/>
        </w:rPr>
        <w:t>40% людей в мире умирают из-за загрязнения окружающей среды, а именно воды, почвы и воздуха. Эти экологические проблемы в сочетании с быстрым приростом населения приводят к увеличению числа заболеваний.</w:t>
      </w:r>
    </w:p>
    <w:p w:rsidR="005D05BD" w:rsidRDefault="00664659" w:rsidP="005D05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производства бумажных упаковок, бесплатных газет и реклам</w:t>
      </w:r>
      <w:r w:rsidR="0081589D">
        <w:rPr>
          <w:rFonts w:ascii="Times New Roman" w:hAnsi="Times New Roman" w:cs="Times New Roman"/>
          <w:sz w:val="28"/>
          <w:szCs w:val="28"/>
        </w:rPr>
        <w:t xml:space="preserve">ных бланков приводит к увеличению количества макулатуры. </w:t>
      </w:r>
      <w:r w:rsidR="005D05BD" w:rsidRPr="005D05BD">
        <w:rPr>
          <w:rFonts w:ascii="Times New Roman" w:hAnsi="Times New Roman" w:cs="Times New Roman"/>
          <w:sz w:val="28"/>
          <w:szCs w:val="28"/>
        </w:rPr>
        <w:t>Все знают, что бумагу можно сдавать в</w:t>
      </w:r>
      <w:r w:rsidR="005D05BD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gtFrame="_blank" w:history="1">
        <w:r w:rsidR="005D05BD" w:rsidRPr="005D05BD">
          <w:rPr>
            <w:rFonts w:ascii="Times New Roman" w:hAnsi="Times New Roman" w:cs="Times New Roman"/>
            <w:sz w:val="28"/>
            <w:szCs w:val="28"/>
          </w:rPr>
          <w:t>переработку</w:t>
        </w:r>
      </w:hyperlink>
      <w:r w:rsidR="005D05BD" w:rsidRPr="005D05BD">
        <w:rPr>
          <w:rFonts w:ascii="Times New Roman" w:hAnsi="Times New Roman" w:cs="Times New Roman"/>
          <w:sz w:val="28"/>
          <w:szCs w:val="28"/>
        </w:rPr>
        <w:t xml:space="preserve">, что макулатуру используют для производства новой бумаги, картона и других материалов. </w:t>
      </w:r>
      <w:r w:rsidR="003A61F9">
        <w:rPr>
          <w:rFonts w:ascii="Times New Roman" w:hAnsi="Times New Roman" w:cs="Times New Roman"/>
          <w:sz w:val="28"/>
          <w:szCs w:val="28"/>
        </w:rPr>
        <w:t>И</w:t>
      </w:r>
      <w:r w:rsidR="003A61F9" w:rsidRPr="005D05BD">
        <w:rPr>
          <w:rFonts w:ascii="Times New Roman" w:hAnsi="Times New Roman" w:cs="Times New Roman"/>
          <w:sz w:val="28"/>
          <w:szCs w:val="28"/>
        </w:rPr>
        <w:t>спользование 1 тонны макулатуры сохран</w:t>
      </w:r>
      <w:r w:rsidR="003A61F9">
        <w:rPr>
          <w:rFonts w:ascii="Times New Roman" w:hAnsi="Times New Roman" w:cs="Times New Roman"/>
          <w:sz w:val="28"/>
          <w:szCs w:val="28"/>
        </w:rPr>
        <w:t>яет</w:t>
      </w:r>
      <w:r w:rsidR="003A61F9" w:rsidRPr="005D05BD">
        <w:rPr>
          <w:rFonts w:ascii="Times New Roman" w:hAnsi="Times New Roman" w:cs="Times New Roman"/>
          <w:sz w:val="28"/>
          <w:szCs w:val="28"/>
        </w:rPr>
        <w:t xml:space="preserve"> 25 деревьев, которые</w:t>
      </w:r>
      <w:r w:rsidR="003A61F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>
        <w:r w:rsidR="003A61F9" w:rsidRPr="005D05BD">
          <w:rPr>
            <w:rFonts w:ascii="Times New Roman" w:hAnsi="Times New Roman" w:cs="Times New Roman"/>
            <w:sz w:val="28"/>
            <w:szCs w:val="28"/>
          </w:rPr>
          <w:t>очищают воздух</w:t>
        </w:r>
      </w:hyperlink>
      <w:r w:rsidR="003A61F9">
        <w:rPr>
          <w:rFonts w:ascii="Times New Roman" w:hAnsi="Times New Roman" w:cs="Times New Roman"/>
          <w:sz w:val="28"/>
          <w:szCs w:val="28"/>
        </w:rPr>
        <w:t xml:space="preserve">. </w:t>
      </w:r>
      <w:r w:rsidR="005D05BD" w:rsidRPr="005D05BD">
        <w:rPr>
          <w:rFonts w:ascii="Times New Roman" w:hAnsi="Times New Roman" w:cs="Times New Roman"/>
          <w:sz w:val="28"/>
          <w:szCs w:val="28"/>
        </w:rPr>
        <w:t xml:space="preserve">Но большинство людей выбрасывают бумагу вместе с остальным мусором без особых раздумий. </w:t>
      </w:r>
    </w:p>
    <w:p w:rsidR="006D4553" w:rsidRDefault="005D05BD" w:rsidP="005D05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5BD">
        <w:rPr>
          <w:rFonts w:ascii="Times New Roman" w:hAnsi="Times New Roman" w:cs="Times New Roman"/>
          <w:sz w:val="28"/>
          <w:szCs w:val="28"/>
        </w:rPr>
        <w:t>Дома можно перерабатывать ненужные письма, использованную бумагу для принтера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D05BD">
        <w:rPr>
          <w:rFonts w:ascii="Times New Roman" w:hAnsi="Times New Roman" w:cs="Times New Roman"/>
          <w:sz w:val="28"/>
          <w:szCs w:val="28"/>
        </w:rPr>
        <w:t xml:space="preserve"> старую оберточную бумагу, и создавать дизайнерскую бумагу, нечто уникальное и оригинальное.</w:t>
      </w:r>
    </w:p>
    <w:p w:rsidR="005D05BD" w:rsidRDefault="00664659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89D">
        <w:rPr>
          <w:rFonts w:ascii="Times New Roman" w:hAnsi="Times New Roman" w:cs="Times New Roman"/>
          <w:sz w:val="28"/>
          <w:szCs w:val="28"/>
        </w:rPr>
        <w:t xml:space="preserve">Плетение из бумажной лозы сравнительно новый вид рукоделия. Его популярность обусловлена доступностью материала и легкостью самого </w:t>
      </w:r>
      <w:r w:rsidRPr="0081589D">
        <w:rPr>
          <w:rFonts w:ascii="Times New Roman" w:hAnsi="Times New Roman" w:cs="Times New Roman"/>
          <w:sz w:val="28"/>
          <w:szCs w:val="28"/>
        </w:rPr>
        <w:lastRenderedPageBreak/>
        <w:t xml:space="preserve">плетения. Ни для кого не секрет, что плетеные вещи создают уют в доме, придавая интерьеру наивное очарование и нотки деревенского колорита. Каждая сплетенная вещь индивидуальна. </w:t>
      </w:r>
      <w:r w:rsidR="00947D17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322713">
        <w:rPr>
          <w:rFonts w:ascii="Times New Roman" w:hAnsi="Times New Roman" w:cs="Times New Roman"/>
          <w:sz w:val="28"/>
          <w:szCs w:val="28"/>
        </w:rPr>
        <w:t>этот вид рукоделия может стать прибыльным делом.</w:t>
      </w:r>
    </w:p>
    <w:p w:rsidR="005D05BD" w:rsidRPr="00322713" w:rsidRDefault="00322713" w:rsidP="0081589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713">
        <w:rPr>
          <w:rFonts w:ascii="Times New Roman" w:hAnsi="Times New Roman" w:cs="Times New Roman"/>
          <w:b/>
          <w:sz w:val="28"/>
          <w:szCs w:val="28"/>
        </w:rPr>
        <w:t>Письменное высказывание</w:t>
      </w:r>
    </w:p>
    <w:p w:rsidR="00322713" w:rsidRDefault="00322713" w:rsidP="003227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13" w:rsidRPr="00322713" w:rsidRDefault="00322713" w:rsidP="0081589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713">
        <w:rPr>
          <w:rFonts w:ascii="Times New Roman" w:hAnsi="Times New Roman" w:cs="Times New Roman"/>
          <w:i/>
          <w:sz w:val="28"/>
          <w:szCs w:val="28"/>
        </w:rPr>
        <w:t>Критерии оценивания для обучающихся: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3"/>
        <w:gridCol w:w="1843"/>
        <w:gridCol w:w="1859"/>
        <w:gridCol w:w="1843"/>
        <w:gridCol w:w="1787"/>
      </w:tblGrid>
      <w:tr w:rsidR="00322713" w:rsidTr="00322713"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Качество развернутого письменного ответа. 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322713" w:rsidTr="00322713"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развернутого ответа</w:t>
      </w:r>
    </w:p>
    <w:tbl>
      <w:tblPr>
        <w:tblStyle w:val="a3"/>
        <w:tblW w:w="9358" w:type="dxa"/>
        <w:tblLook w:val="04A0" w:firstRow="1" w:lastRow="0" w:firstColumn="1" w:lastColumn="0" w:noHBand="0" w:noVBand="1"/>
      </w:tblPr>
      <w:tblGrid>
        <w:gridCol w:w="3115"/>
        <w:gridCol w:w="4535"/>
        <w:gridCol w:w="1708"/>
      </w:tblGrid>
      <w:tr w:rsidR="00322713" w:rsidRPr="00322713" w:rsidTr="00AD7D47">
        <w:tc>
          <w:tcPr>
            <w:tcW w:w="311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53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1708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Объяснение сформулировано, но не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Объяснение не сформулировано.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сделал вывод, и он отражает заданную точку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сделал вывод.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Качество развернутого письменного ответа.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представил письменный ответ в виде связного текста (2-3 предложения и более).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представил письменный ответ в виде одного распространенного предложения.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Обучающийся представил письменный ответ в виде словосочетания.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Время, затраченное на выполнение задания.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уложился в установленные временные рамки.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уложился во времени.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D47" w:rsidRPr="00AD7D47" w:rsidRDefault="00AD7D47" w:rsidP="00AD7D4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D47">
        <w:rPr>
          <w:rFonts w:ascii="Times New Roman" w:hAnsi="Times New Roman" w:cs="Times New Roman"/>
          <w:b/>
          <w:sz w:val="28"/>
          <w:szCs w:val="28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D7D47" w:rsidRPr="00AD7D47" w:rsidTr="00AD7D47"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</w:tr>
      <w:tr w:rsidR="00AD7D47" w:rsidTr="00AD7D47"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</w:tbl>
    <w:p w:rsidR="00AD7D47" w:rsidRDefault="00AD7D47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5D312C" w:rsidRDefault="005D05BD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05BD" w:rsidRPr="005D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323CB"/>
    <w:multiLevelType w:val="hybridMultilevel"/>
    <w:tmpl w:val="FB0C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2C"/>
    <w:rsid w:val="00085EB4"/>
    <w:rsid w:val="0030107B"/>
    <w:rsid w:val="00322713"/>
    <w:rsid w:val="003A61F9"/>
    <w:rsid w:val="005D05BD"/>
    <w:rsid w:val="005D312C"/>
    <w:rsid w:val="00664659"/>
    <w:rsid w:val="00694D74"/>
    <w:rsid w:val="006D4553"/>
    <w:rsid w:val="007A53BC"/>
    <w:rsid w:val="007F36B3"/>
    <w:rsid w:val="0081589D"/>
    <w:rsid w:val="008D52E1"/>
    <w:rsid w:val="00947D17"/>
    <w:rsid w:val="00A44F37"/>
    <w:rsid w:val="00AD7D47"/>
    <w:rsid w:val="00C00870"/>
    <w:rsid w:val="00C4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92447-3A67-4C25-90A5-247583CF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12C"/>
    <w:pPr>
      <w:ind w:left="720"/>
      <w:contextualSpacing/>
    </w:pPr>
  </w:style>
  <w:style w:type="character" w:customStyle="1" w:styleId="apple-converted-space">
    <w:name w:val="apple-converted-space"/>
    <w:basedOn w:val="a0"/>
    <w:rsid w:val="005D05BD"/>
  </w:style>
  <w:style w:type="character" w:styleId="a5">
    <w:name w:val="Hyperlink"/>
    <w:basedOn w:val="a0"/>
    <w:uiPriority w:val="99"/>
    <w:semiHidden/>
    <w:unhideWhenUsed/>
    <w:rsid w:val="005D05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ture-time.ru/2013/12/kak-derevya-ochishhayut-vozduh/" TargetMode="External"/><Relationship Id="rId5" Type="http://schemas.openxmlformats.org/officeDocument/2006/relationships/hyperlink" Target="http://nature-time.ru/2014/04/pererabotka-makulatury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</dc:creator>
  <cp:keywords/>
  <dc:description/>
  <cp:lastModifiedBy>Бук</cp:lastModifiedBy>
  <cp:revision>9</cp:revision>
  <dcterms:created xsi:type="dcterms:W3CDTF">2016-08-14T13:53:00Z</dcterms:created>
  <dcterms:modified xsi:type="dcterms:W3CDTF">2016-09-25T06:34:00Z</dcterms:modified>
</cp:coreProperties>
</file>